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20" w:rsidRDefault="00496920" w:rsidP="00496920">
      <w:pPr>
        <w:ind w:left="4320"/>
        <w:jc w:val="right"/>
        <w:rPr>
          <w:rFonts w:ascii="Tahoma" w:hAnsi="Tahoma" w:cs="Tahoma"/>
          <w:b/>
          <w:sz w:val="22"/>
          <w:szCs w:val="22"/>
        </w:rPr>
      </w:pPr>
    </w:p>
    <w:p w:rsidR="00496920" w:rsidRDefault="00496920" w:rsidP="00496920">
      <w:pPr>
        <w:ind w:left="4320"/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71"/>
        <w:gridCol w:w="7172"/>
      </w:tblGrid>
      <w:tr w:rsidR="00496920" w:rsidTr="003C7E6B">
        <w:trPr>
          <w:trHeight w:val="1832"/>
        </w:trPr>
        <w:tc>
          <w:tcPr>
            <w:tcW w:w="1763" w:type="dxa"/>
            <w:noWrap/>
            <w:vAlign w:val="bottom"/>
          </w:tcPr>
          <w:p w:rsidR="00496920" w:rsidRDefault="00E66A13" w:rsidP="003C7E6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.15pt;margin-top:10.3pt;width:74.85pt;height:80.6pt;z-index:-251658752">
                  <v:imagedata r:id="rId5" o:title="" croptop="6503f" cropbottom="3566f" cropleft="3566f" cropright="3776f"/>
                </v:shape>
                <o:OLEObject Type="Embed" ProgID="PBrush" ShapeID="_x0000_s1026" DrawAspect="Content" ObjectID="_1632648009" r:id="rId6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750"/>
            </w:tblGrid>
            <w:tr w:rsidR="00496920" w:rsidTr="003C7E6B">
              <w:trPr>
                <w:trHeight w:val="1278"/>
                <w:tblCellSpacing w:w="0" w:type="dxa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96920" w:rsidRDefault="00496920" w:rsidP="003C7E6B">
                  <w:pPr>
                    <w:rPr>
                      <w:rFonts w:ascii="Arial" w:eastAsia="Arial Unicode MS" w:hAnsi="Arial" w:cs="Arial Unicode MS"/>
                      <w:i/>
                    </w:rPr>
                  </w:pPr>
                </w:p>
              </w:tc>
            </w:tr>
          </w:tbl>
          <w:p w:rsidR="00496920" w:rsidRDefault="00496920" w:rsidP="003C7E6B">
            <w:pPr>
              <w:rPr>
                <w:rFonts w:ascii="Arial" w:eastAsia="Arial Unicode MS" w:hAnsi="Arial" w:cs="Arial Unicode MS"/>
                <w:i/>
              </w:rPr>
            </w:pPr>
          </w:p>
        </w:tc>
        <w:tc>
          <w:tcPr>
            <w:tcW w:w="7180" w:type="dxa"/>
            <w:vAlign w:val="center"/>
          </w:tcPr>
          <w:p w:rsidR="00496920" w:rsidRPr="00A62ACA" w:rsidRDefault="00496920" w:rsidP="003C7E6B">
            <w:pPr>
              <w:rPr>
                <w:rFonts w:cstheme="minorHAnsi"/>
                <w:b/>
                <w:bCs/>
                <w:i/>
                <w:sz w:val="24"/>
              </w:rPr>
            </w:pPr>
            <w:r w:rsidRPr="00A62ACA">
              <w:rPr>
                <w:rFonts w:cstheme="minorHAnsi"/>
                <w:b/>
                <w:bCs/>
                <w:sz w:val="24"/>
              </w:rPr>
              <w:t xml:space="preserve">ΕΝΩΣΗ ΠΟΔΟΣΦΑΙΡΙΚΩΝ ΣΩΜΑΤΕΙΩΝ ΘΕΣΠΡΩΤΙΑΣ </w:t>
            </w:r>
          </w:p>
          <w:p w:rsidR="00496920" w:rsidRPr="00A62ACA" w:rsidRDefault="00496920" w:rsidP="003C7E6B">
            <w:pPr>
              <w:rPr>
                <w:rFonts w:cstheme="minorHAnsi"/>
                <w:i/>
                <w:sz w:val="24"/>
              </w:rPr>
            </w:pPr>
            <w:proofErr w:type="spellStart"/>
            <w:r w:rsidRPr="00A62ACA">
              <w:rPr>
                <w:rFonts w:cstheme="minorHAnsi"/>
                <w:sz w:val="24"/>
              </w:rPr>
              <w:t>Κ.Κρυστάλλη</w:t>
            </w:r>
            <w:proofErr w:type="spellEnd"/>
            <w:r w:rsidRPr="00A62ACA">
              <w:rPr>
                <w:rFonts w:cstheme="minorHAnsi"/>
                <w:i/>
                <w:sz w:val="24"/>
              </w:rPr>
              <w:t xml:space="preserve"> 3             </w:t>
            </w:r>
            <w:r w:rsidRPr="00A62ACA">
              <w:rPr>
                <w:rFonts w:cstheme="minorHAnsi"/>
                <w:sz w:val="24"/>
              </w:rPr>
              <w:t xml:space="preserve">ΤΚ 46100 Ηγουμενίτσα        </w:t>
            </w:r>
          </w:p>
          <w:p w:rsidR="00496920" w:rsidRPr="000940B3" w:rsidRDefault="00496920" w:rsidP="003C7E6B">
            <w:pPr>
              <w:rPr>
                <w:rFonts w:cstheme="minorHAnsi"/>
                <w:i/>
                <w:sz w:val="24"/>
                <w:lang w:val="en-US"/>
              </w:rPr>
            </w:pPr>
            <w:proofErr w:type="spellStart"/>
            <w:r w:rsidRPr="00A62ACA">
              <w:rPr>
                <w:rFonts w:cstheme="minorHAnsi"/>
                <w:sz w:val="24"/>
              </w:rPr>
              <w:t>Τηλ</w:t>
            </w:r>
            <w:proofErr w:type="spellEnd"/>
            <w:r w:rsidRPr="000940B3">
              <w:rPr>
                <w:rFonts w:cstheme="minorHAnsi"/>
                <w:sz w:val="24"/>
                <w:lang w:val="en-US"/>
              </w:rPr>
              <w:t xml:space="preserve">.: 2665024636   -   </w:t>
            </w:r>
            <w:r w:rsidRPr="00A62ACA">
              <w:rPr>
                <w:rFonts w:cstheme="minorHAnsi"/>
                <w:sz w:val="24"/>
                <w:lang w:val="en-US"/>
              </w:rPr>
              <w:t>FAX</w:t>
            </w:r>
            <w:r w:rsidRPr="000940B3">
              <w:rPr>
                <w:rFonts w:cstheme="minorHAnsi"/>
                <w:sz w:val="24"/>
                <w:lang w:val="en-US"/>
              </w:rPr>
              <w:t xml:space="preserve"> : 2665026545            </w:t>
            </w:r>
          </w:p>
          <w:p w:rsidR="00496920" w:rsidRPr="000940B3" w:rsidRDefault="00496920" w:rsidP="003C7E6B">
            <w:pPr>
              <w:rPr>
                <w:rFonts w:cstheme="minorHAnsi"/>
                <w:i/>
                <w:color w:val="0070C0"/>
                <w:sz w:val="24"/>
                <w:lang w:val="en-US"/>
              </w:rPr>
            </w:pPr>
            <w:r w:rsidRPr="00A62ACA">
              <w:rPr>
                <w:rFonts w:cstheme="minorHAnsi"/>
                <w:sz w:val="24"/>
                <w:lang w:val="en-GB"/>
              </w:rPr>
              <w:t>E</w:t>
            </w:r>
            <w:r w:rsidRPr="000940B3">
              <w:rPr>
                <w:rFonts w:cstheme="minorHAnsi"/>
                <w:sz w:val="24"/>
                <w:lang w:val="en-US"/>
              </w:rPr>
              <w:t>-</w:t>
            </w:r>
            <w:r w:rsidRPr="00A62ACA">
              <w:rPr>
                <w:rFonts w:cstheme="minorHAnsi"/>
                <w:sz w:val="24"/>
                <w:lang w:val="en-GB"/>
              </w:rPr>
              <w:t>Mail</w:t>
            </w:r>
            <w:r w:rsidRPr="000940B3">
              <w:rPr>
                <w:rFonts w:cstheme="minorHAnsi"/>
                <w:sz w:val="24"/>
                <w:lang w:val="en-US"/>
              </w:rPr>
              <w:t xml:space="preserve">: </w:t>
            </w:r>
            <w:proofErr w:type="spellStart"/>
            <w:r w:rsidRPr="00A62ACA">
              <w:rPr>
                <w:rFonts w:cstheme="minorHAnsi"/>
                <w:b/>
                <w:bCs/>
                <w:color w:val="0070C0"/>
                <w:sz w:val="24"/>
                <w:lang w:val="en-GB"/>
              </w:rPr>
              <w:t>epsthesp</w:t>
            </w:r>
            <w:proofErr w:type="spellEnd"/>
            <w:r w:rsidRPr="000940B3">
              <w:rPr>
                <w:rFonts w:cstheme="minorHAnsi"/>
                <w:b/>
                <w:bCs/>
                <w:color w:val="0070C0"/>
                <w:sz w:val="24"/>
                <w:lang w:val="en-US"/>
              </w:rPr>
              <w:t>@</w:t>
            </w:r>
            <w:r w:rsidRPr="00A62ACA">
              <w:rPr>
                <w:rFonts w:cstheme="minorHAnsi"/>
                <w:b/>
                <w:bCs/>
                <w:color w:val="0070C0"/>
                <w:sz w:val="24"/>
                <w:lang w:val="en-US"/>
              </w:rPr>
              <w:t>gmail</w:t>
            </w:r>
            <w:r w:rsidRPr="000940B3">
              <w:rPr>
                <w:rFonts w:cstheme="minorHAnsi"/>
                <w:b/>
                <w:bCs/>
                <w:color w:val="0070C0"/>
                <w:sz w:val="24"/>
                <w:lang w:val="en-US"/>
              </w:rPr>
              <w:t>.</w:t>
            </w:r>
            <w:r w:rsidRPr="00A62ACA">
              <w:rPr>
                <w:rFonts w:cstheme="minorHAnsi"/>
                <w:b/>
                <w:bCs/>
                <w:color w:val="0070C0"/>
                <w:sz w:val="24"/>
                <w:lang w:val="en-US"/>
              </w:rPr>
              <w:t>com</w:t>
            </w:r>
            <w:r w:rsidRPr="000940B3">
              <w:rPr>
                <w:rFonts w:cstheme="minorHAnsi"/>
                <w:color w:val="0070C0"/>
                <w:sz w:val="24"/>
                <w:lang w:val="en-US"/>
              </w:rPr>
              <w:t xml:space="preserve"> </w:t>
            </w:r>
          </w:p>
          <w:p w:rsidR="00496920" w:rsidRDefault="00496920" w:rsidP="003C7E6B">
            <w:pPr>
              <w:rPr>
                <w:rFonts w:ascii="Century" w:eastAsia="Arial Unicode MS" w:hAnsi="Century" w:cs="Arial Unicode MS"/>
                <w:b/>
                <w:bCs/>
                <w:i/>
                <w:u w:val="single"/>
              </w:rPr>
            </w:pPr>
            <w:r w:rsidRPr="00A62ACA">
              <w:rPr>
                <w:rFonts w:cstheme="minorHAnsi"/>
                <w:sz w:val="24"/>
              </w:rPr>
              <w:t>Ιστοσελίδα</w:t>
            </w:r>
            <w:r w:rsidRPr="00A62ACA">
              <w:rPr>
                <w:rFonts w:cstheme="minorHAnsi"/>
                <w:color w:val="0070C0"/>
                <w:sz w:val="24"/>
              </w:rPr>
              <w:t xml:space="preserve">: </w:t>
            </w:r>
            <w:proofErr w:type="spellStart"/>
            <w:r w:rsidRPr="00A62ACA">
              <w:rPr>
                <w:rFonts w:cstheme="minorHAnsi"/>
                <w:b/>
                <w:bCs/>
                <w:color w:val="0070C0"/>
                <w:sz w:val="24"/>
              </w:rPr>
              <w:t>www.epsthesp</w:t>
            </w:r>
            <w:r w:rsidRPr="00A62ACA">
              <w:rPr>
                <w:rFonts w:cstheme="minorHAnsi"/>
                <w:b/>
                <w:bCs/>
                <w:color w:val="0070C0"/>
                <w:sz w:val="24"/>
                <w:lang w:val="en-US"/>
              </w:rPr>
              <w:t>rotias</w:t>
            </w:r>
            <w:proofErr w:type="spellEnd"/>
            <w:r w:rsidRPr="00A62ACA">
              <w:rPr>
                <w:rFonts w:cstheme="minorHAnsi"/>
                <w:b/>
                <w:bCs/>
                <w:color w:val="0070C0"/>
                <w:sz w:val="24"/>
              </w:rPr>
              <w:t>.</w:t>
            </w:r>
            <w:proofErr w:type="spellStart"/>
            <w:r w:rsidRPr="00A62ACA">
              <w:rPr>
                <w:rFonts w:cstheme="minorHAnsi"/>
                <w:b/>
                <w:bCs/>
                <w:color w:val="0070C0"/>
                <w:sz w:val="24"/>
              </w:rPr>
              <w:t>gr</w:t>
            </w:r>
            <w:proofErr w:type="spellEnd"/>
          </w:p>
        </w:tc>
      </w:tr>
    </w:tbl>
    <w:p w:rsidR="00496920" w:rsidRPr="00FF48AD" w:rsidRDefault="00496920" w:rsidP="00496920">
      <w:pPr>
        <w:rPr>
          <w:rFonts w:cstheme="minorHAnsi"/>
          <w:b/>
          <w:sz w:val="24"/>
          <w:szCs w:val="24"/>
        </w:rPr>
      </w:pPr>
    </w:p>
    <w:p w:rsidR="00496920" w:rsidRPr="00FF48AD" w:rsidRDefault="00496920" w:rsidP="00496920">
      <w:pPr>
        <w:rPr>
          <w:rFonts w:cstheme="minorHAnsi"/>
          <w:sz w:val="24"/>
          <w:szCs w:val="24"/>
        </w:rPr>
      </w:pPr>
      <w:proofErr w:type="spellStart"/>
      <w:r w:rsidRPr="006F1362">
        <w:rPr>
          <w:rFonts w:cstheme="minorHAnsi"/>
          <w:b/>
          <w:sz w:val="24"/>
          <w:szCs w:val="24"/>
        </w:rPr>
        <w:t>Αριθμ</w:t>
      </w:r>
      <w:proofErr w:type="spellEnd"/>
      <w:r w:rsidRPr="006F1362">
        <w:rPr>
          <w:rFonts w:cstheme="minorHAnsi"/>
          <w:b/>
          <w:sz w:val="24"/>
          <w:szCs w:val="24"/>
        </w:rPr>
        <w:t xml:space="preserve">. </w:t>
      </w:r>
      <w:proofErr w:type="spellStart"/>
      <w:r w:rsidRPr="006F1362">
        <w:rPr>
          <w:rFonts w:cstheme="minorHAnsi"/>
          <w:b/>
          <w:sz w:val="24"/>
          <w:szCs w:val="24"/>
        </w:rPr>
        <w:t>Πρωτ</w:t>
      </w:r>
      <w:proofErr w:type="spellEnd"/>
      <w:r w:rsidRPr="006F1362">
        <w:rPr>
          <w:rFonts w:cstheme="minorHAnsi"/>
          <w:b/>
          <w:sz w:val="24"/>
          <w:szCs w:val="24"/>
        </w:rPr>
        <w:t xml:space="preserve">. </w:t>
      </w:r>
      <w:r w:rsidRPr="006F1362">
        <w:rPr>
          <w:rFonts w:cstheme="minorHAnsi"/>
          <w:sz w:val="24"/>
          <w:szCs w:val="24"/>
        </w:rPr>
        <w:t>:</w:t>
      </w:r>
      <w:r>
        <w:rPr>
          <w:rFonts w:cstheme="minorHAnsi"/>
          <w:i/>
          <w:sz w:val="24"/>
          <w:szCs w:val="24"/>
        </w:rPr>
        <w:t xml:space="preserve"> </w:t>
      </w:r>
      <w:r w:rsidR="00013CFA">
        <w:rPr>
          <w:rFonts w:cstheme="minorHAnsi"/>
          <w:sz w:val="24"/>
          <w:szCs w:val="24"/>
        </w:rPr>
        <w:t>41</w:t>
      </w:r>
      <w:r w:rsidR="00732F5E">
        <w:rPr>
          <w:rFonts w:cstheme="minorHAnsi"/>
          <w:sz w:val="24"/>
          <w:szCs w:val="24"/>
        </w:rPr>
        <w:t>6</w:t>
      </w:r>
      <w:r w:rsidRPr="006F1362">
        <w:rPr>
          <w:rFonts w:cstheme="minorHAnsi"/>
          <w:b/>
          <w:i/>
          <w:sz w:val="24"/>
          <w:szCs w:val="24"/>
        </w:rPr>
        <w:tab/>
      </w:r>
      <w:r w:rsidRPr="006F1362">
        <w:rPr>
          <w:rFonts w:cstheme="minorHAnsi"/>
          <w:b/>
          <w:i/>
          <w:sz w:val="24"/>
          <w:szCs w:val="24"/>
        </w:rPr>
        <w:tab/>
      </w:r>
      <w:r w:rsidRPr="006F1362">
        <w:rPr>
          <w:rFonts w:cstheme="minorHAnsi"/>
          <w:b/>
          <w:i/>
          <w:sz w:val="24"/>
          <w:szCs w:val="24"/>
        </w:rPr>
        <w:tab/>
      </w:r>
      <w:r w:rsidRPr="006F1362">
        <w:rPr>
          <w:rFonts w:cstheme="minorHAnsi"/>
          <w:b/>
          <w:i/>
          <w:sz w:val="24"/>
          <w:szCs w:val="24"/>
        </w:rPr>
        <w:tab/>
      </w:r>
      <w:r w:rsidRPr="006F1362">
        <w:rPr>
          <w:rFonts w:cstheme="minorHAnsi"/>
          <w:sz w:val="24"/>
          <w:szCs w:val="24"/>
        </w:rPr>
        <w:t>Ηγουμενίτσα</w:t>
      </w:r>
      <w:r w:rsidRPr="006F1362">
        <w:rPr>
          <w:rFonts w:cstheme="minorHAnsi"/>
          <w:i/>
          <w:sz w:val="24"/>
          <w:szCs w:val="24"/>
        </w:rPr>
        <w:t>,</w:t>
      </w:r>
      <w:r w:rsidRPr="006F1362">
        <w:rPr>
          <w:rFonts w:cstheme="minorHAnsi"/>
          <w:sz w:val="24"/>
          <w:szCs w:val="24"/>
        </w:rPr>
        <w:t xml:space="preserve"> </w:t>
      </w:r>
      <w:r w:rsidR="00013CFA">
        <w:rPr>
          <w:rFonts w:cstheme="minorHAnsi"/>
          <w:sz w:val="24"/>
          <w:szCs w:val="24"/>
        </w:rPr>
        <w:t xml:space="preserve"> 11.10.2019</w:t>
      </w:r>
    </w:p>
    <w:p w:rsidR="00496920" w:rsidRDefault="00496920" w:rsidP="00496920">
      <w:pPr>
        <w:ind w:left="4320"/>
        <w:jc w:val="right"/>
        <w:rPr>
          <w:rFonts w:ascii="Tahoma" w:hAnsi="Tahoma" w:cs="Tahoma"/>
          <w:b/>
          <w:sz w:val="22"/>
          <w:szCs w:val="22"/>
        </w:rPr>
      </w:pPr>
    </w:p>
    <w:p w:rsidR="00496920" w:rsidRPr="005C2D8F" w:rsidRDefault="00496920" w:rsidP="00AE2056">
      <w:pPr>
        <w:ind w:left="43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Π</w:t>
      </w:r>
      <w:r w:rsidRPr="005C2D8F">
        <w:rPr>
          <w:rFonts w:ascii="Tahoma" w:hAnsi="Tahoma" w:cs="Tahoma"/>
          <w:b/>
          <w:sz w:val="22"/>
          <w:szCs w:val="22"/>
        </w:rPr>
        <w:t>ρος: Τα σωματεία της δύναμής μας</w:t>
      </w:r>
    </w:p>
    <w:p w:rsidR="00496920" w:rsidRPr="005C2D8F" w:rsidRDefault="00496920" w:rsidP="00013CF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013CFA" w:rsidRDefault="00013CFA" w:rsidP="00496920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496920" w:rsidRDefault="006A766A" w:rsidP="00496920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ΘΕΜΑ:  Ποινές Ποδοσφαιριστών – Σωματείων – Παραγόντων.</w:t>
      </w:r>
      <w:r w:rsidR="00496920" w:rsidRPr="005C2D8F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013CFA" w:rsidRPr="005C2D8F" w:rsidRDefault="00013CFA" w:rsidP="00496920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496920" w:rsidRPr="007B5B0F" w:rsidRDefault="00496920" w:rsidP="007B5B0F">
      <w:pPr>
        <w:pStyle w:val="21"/>
        <w:numPr>
          <w:ilvl w:val="0"/>
          <w:numId w:val="1"/>
        </w:numPr>
        <w:rPr>
          <w:rFonts w:ascii="Cambria" w:hAnsi="Cambria" w:cs="Tahoma"/>
          <w:szCs w:val="22"/>
        </w:rPr>
      </w:pPr>
      <w:r w:rsidRPr="00081EEC">
        <w:rPr>
          <w:rFonts w:ascii="Cambria" w:hAnsi="Cambria" w:cs="Tahoma"/>
          <w:szCs w:val="22"/>
        </w:rPr>
        <w:t>Η Πειθαρχι</w:t>
      </w:r>
      <w:r w:rsidR="00013CFA">
        <w:rPr>
          <w:rFonts w:ascii="Cambria" w:hAnsi="Cambria" w:cs="Tahoma"/>
          <w:szCs w:val="22"/>
        </w:rPr>
        <w:t>κή Επιτροπή  της Ε.Π.Σ. Θεσπρωτίας</w:t>
      </w:r>
      <w:r w:rsidRPr="00081EEC">
        <w:rPr>
          <w:rFonts w:ascii="Cambria" w:hAnsi="Cambria" w:cs="Tahoma"/>
          <w:szCs w:val="22"/>
        </w:rPr>
        <w:t>, αφού έλαβε υπόψη τις διατάξεις του ΚΑΠ, του Πειθαρχικού κώδικα της Ε.Π.Ο, τα Φ.Α. των αγώνων των</w:t>
      </w:r>
      <w:r w:rsidR="007B5B0F">
        <w:rPr>
          <w:rFonts w:ascii="Cambria" w:hAnsi="Cambria" w:cs="Tahoma"/>
          <w:szCs w:val="22"/>
        </w:rPr>
        <w:t xml:space="preserve"> πρωταθλημάτων </w:t>
      </w:r>
      <w:r w:rsidR="00C554DF">
        <w:rPr>
          <w:rFonts w:ascii="Cambria" w:hAnsi="Cambria" w:cs="Tahoma"/>
          <w:szCs w:val="22"/>
        </w:rPr>
        <w:t xml:space="preserve"> της</w:t>
      </w:r>
      <w:r w:rsidR="00C554DF" w:rsidRPr="007B5B0F">
        <w:rPr>
          <w:rFonts w:ascii="Cambria" w:hAnsi="Cambria" w:cs="Tahoma"/>
          <w:szCs w:val="22"/>
        </w:rPr>
        <w:t xml:space="preserve"> 5 και 6/10/2019</w:t>
      </w:r>
      <w:r w:rsidRPr="007B5B0F">
        <w:rPr>
          <w:rFonts w:ascii="Cambria" w:hAnsi="Cambria" w:cs="Tahoma"/>
          <w:szCs w:val="22"/>
        </w:rPr>
        <w:t xml:space="preserve"> </w:t>
      </w:r>
      <w:r w:rsidR="007B5B0F" w:rsidRPr="007B5B0F">
        <w:rPr>
          <w:rFonts w:ascii="Cambria" w:hAnsi="Cambria" w:cs="Tahoma"/>
          <w:szCs w:val="22"/>
        </w:rPr>
        <w:t xml:space="preserve"> (1</w:t>
      </w:r>
      <w:r w:rsidR="007B5B0F" w:rsidRPr="007B5B0F">
        <w:rPr>
          <w:rFonts w:ascii="Cambria" w:hAnsi="Cambria" w:cs="Tahoma"/>
          <w:szCs w:val="22"/>
          <w:vertAlign w:val="superscript"/>
        </w:rPr>
        <w:t>η</w:t>
      </w:r>
      <w:r w:rsidR="007B5B0F" w:rsidRPr="007B5B0F">
        <w:rPr>
          <w:rFonts w:ascii="Cambria" w:hAnsi="Cambria" w:cs="Tahoma"/>
          <w:szCs w:val="22"/>
        </w:rPr>
        <w:t xml:space="preserve"> αγωνιστική)</w:t>
      </w:r>
      <w:r w:rsidR="007B5B0F">
        <w:rPr>
          <w:rFonts w:ascii="Cambria" w:hAnsi="Cambria" w:cs="Tahoma"/>
          <w:szCs w:val="22"/>
        </w:rPr>
        <w:t>, καθώς</w:t>
      </w:r>
      <w:r w:rsidR="007B5B0F" w:rsidRPr="007B5B0F">
        <w:rPr>
          <w:rFonts w:ascii="Cambria" w:hAnsi="Cambria" w:cs="Tahoma"/>
          <w:szCs w:val="22"/>
        </w:rPr>
        <w:t xml:space="preserve"> και </w:t>
      </w:r>
      <w:r w:rsidRPr="007B5B0F">
        <w:rPr>
          <w:rFonts w:ascii="Cambria" w:hAnsi="Cambria" w:cs="Tahoma"/>
          <w:szCs w:val="22"/>
        </w:rPr>
        <w:t>τις εκθέσεις τω</w:t>
      </w:r>
      <w:r w:rsidR="00732F5E" w:rsidRPr="007B5B0F">
        <w:rPr>
          <w:rFonts w:ascii="Cambria" w:hAnsi="Cambria" w:cs="Tahoma"/>
          <w:szCs w:val="22"/>
        </w:rPr>
        <w:t xml:space="preserve">ν παρατηρητών αγώνων, </w:t>
      </w:r>
      <w:r w:rsidRPr="007B5B0F">
        <w:rPr>
          <w:rFonts w:ascii="Cambria" w:hAnsi="Cambria" w:cs="Tahoma"/>
          <w:szCs w:val="22"/>
        </w:rPr>
        <w:t xml:space="preserve">   επέβαλε τις παρακάτω ποινές σε ποδοσφαιριστές:</w:t>
      </w:r>
    </w:p>
    <w:p w:rsidR="0062291E" w:rsidRPr="00081EEC" w:rsidRDefault="0062291E" w:rsidP="0062291E">
      <w:pPr>
        <w:pStyle w:val="21"/>
        <w:ind w:left="780"/>
        <w:rPr>
          <w:rFonts w:ascii="Cambria" w:hAnsi="Cambria" w:cs="Tahoma"/>
          <w:szCs w:val="22"/>
        </w:rPr>
      </w:pPr>
    </w:p>
    <w:tbl>
      <w:tblPr>
        <w:tblpPr w:leftFromText="180" w:rightFromText="180" w:vertAnchor="text" w:horzAnchor="margin" w:tblpXSpec="center" w:tblpY="92"/>
        <w:tblW w:w="10173" w:type="dxa"/>
        <w:tblLayout w:type="fixed"/>
        <w:tblLook w:val="0000"/>
      </w:tblPr>
      <w:tblGrid>
        <w:gridCol w:w="2887"/>
        <w:gridCol w:w="1190"/>
        <w:gridCol w:w="2764"/>
        <w:gridCol w:w="851"/>
        <w:gridCol w:w="992"/>
        <w:gridCol w:w="1489"/>
      </w:tblGrid>
      <w:tr w:rsidR="00496920" w:rsidRPr="00081EEC" w:rsidTr="005C7238">
        <w:trPr>
          <w:trHeight w:hRule="exact" w:val="56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20" w:rsidRPr="00081EEC" w:rsidRDefault="00496920" w:rsidP="003C7E6B">
            <w:pPr>
              <w:pStyle w:val="21"/>
              <w:jc w:val="center"/>
              <w:rPr>
                <w:rFonts w:ascii="Cambria" w:hAnsi="Cambria" w:cs="Tahoma"/>
                <w:b/>
                <w:szCs w:val="22"/>
                <w:u w:val="single"/>
              </w:rPr>
            </w:pPr>
            <w:r w:rsidRPr="00081EEC">
              <w:rPr>
                <w:rFonts w:ascii="Cambria" w:hAnsi="Cambria" w:cs="Tahoma"/>
                <w:b/>
                <w:szCs w:val="22"/>
                <w:u w:val="single"/>
              </w:rPr>
              <w:t>ΟΝΟΜΑΤΕΠΩΝΥΜΟ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20" w:rsidRPr="00081EEC" w:rsidRDefault="006A766A" w:rsidP="005C7238">
            <w:pPr>
              <w:pStyle w:val="21"/>
              <w:rPr>
                <w:rFonts w:ascii="Cambria" w:hAnsi="Cambria" w:cs="Tahoma"/>
                <w:b/>
                <w:szCs w:val="22"/>
                <w:u w:val="single"/>
              </w:rPr>
            </w:pPr>
            <w:r>
              <w:rPr>
                <w:rFonts w:ascii="Cambria" w:hAnsi="Cambria" w:cs="Tahoma"/>
                <w:b/>
                <w:szCs w:val="22"/>
                <w:u w:val="single"/>
              </w:rPr>
              <w:t>Α.Δ.</w:t>
            </w:r>
            <w:r w:rsidR="005C7238">
              <w:rPr>
                <w:rFonts w:ascii="Cambria" w:hAnsi="Cambria" w:cs="Tahoma"/>
                <w:b/>
                <w:szCs w:val="22"/>
                <w:u w:val="single"/>
              </w:rPr>
              <w:t>ΕΠΟ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20" w:rsidRPr="00081EEC" w:rsidRDefault="00496920" w:rsidP="003C7E6B">
            <w:pPr>
              <w:pStyle w:val="21"/>
              <w:jc w:val="center"/>
              <w:rPr>
                <w:rFonts w:ascii="Cambria" w:hAnsi="Cambria" w:cs="Tahoma"/>
                <w:b/>
                <w:szCs w:val="22"/>
                <w:u w:val="single"/>
              </w:rPr>
            </w:pPr>
            <w:r w:rsidRPr="00081EEC">
              <w:rPr>
                <w:rFonts w:ascii="Cambria" w:hAnsi="Cambria" w:cs="Tahoma"/>
                <w:b/>
                <w:szCs w:val="22"/>
                <w:u w:val="single"/>
              </w:rPr>
              <w:t>ΣΩΜΑΤΕΙΟ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20" w:rsidRPr="00081EEC" w:rsidRDefault="00496920" w:rsidP="003C7E6B">
            <w:pPr>
              <w:pStyle w:val="21"/>
              <w:jc w:val="center"/>
              <w:rPr>
                <w:rFonts w:ascii="Cambria" w:hAnsi="Cambria" w:cs="Tahoma"/>
                <w:b/>
                <w:szCs w:val="22"/>
                <w:u w:val="single"/>
              </w:rPr>
            </w:pPr>
            <w:r w:rsidRPr="00081EEC">
              <w:rPr>
                <w:rFonts w:ascii="Cambria" w:hAnsi="Cambria" w:cs="Tahoma"/>
                <w:b/>
                <w:szCs w:val="22"/>
                <w:u w:val="single"/>
              </w:rPr>
              <w:t>ΑΓΩΝ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20" w:rsidRPr="00081EEC" w:rsidRDefault="00496920" w:rsidP="003C7E6B">
            <w:pPr>
              <w:pStyle w:val="21"/>
              <w:jc w:val="center"/>
              <w:rPr>
                <w:rFonts w:ascii="Cambria" w:hAnsi="Cambria" w:cs="Tahoma"/>
                <w:b/>
                <w:szCs w:val="22"/>
                <w:u w:val="single"/>
              </w:rPr>
            </w:pPr>
            <w:r w:rsidRPr="00081EEC">
              <w:rPr>
                <w:rFonts w:ascii="Cambria" w:hAnsi="Cambria" w:cs="Tahoma"/>
                <w:b/>
                <w:szCs w:val="22"/>
                <w:u w:val="single"/>
              </w:rPr>
              <w:t>ΧΡΗΜ. ΠΟΙΝΗ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920" w:rsidRPr="00081EEC" w:rsidRDefault="00496920" w:rsidP="003C7E6B">
            <w:pPr>
              <w:pStyle w:val="21"/>
              <w:jc w:val="left"/>
              <w:rPr>
                <w:rFonts w:ascii="Cambria" w:hAnsi="Cambria" w:cs="Tahoma"/>
                <w:szCs w:val="22"/>
              </w:rPr>
            </w:pPr>
            <w:r w:rsidRPr="00081EEC">
              <w:rPr>
                <w:rFonts w:ascii="Cambria" w:hAnsi="Cambria" w:cs="Tahoma"/>
                <w:b/>
                <w:szCs w:val="22"/>
                <w:u w:val="single"/>
              </w:rPr>
              <w:t>ΗΜΕΡ. ΚΑΤ. ΧΡΗΜ. ΠΟΙΝΗΣ</w:t>
            </w:r>
          </w:p>
        </w:tc>
      </w:tr>
      <w:tr w:rsidR="006A766A" w:rsidRPr="00081EEC" w:rsidTr="005C7238">
        <w:trPr>
          <w:trHeight w:val="144"/>
        </w:trPr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5C7238" w:rsidP="003C7E6B">
            <w:pPr>
              <w:pStyle w:val="a3"/>
              <w:tabs>
                <w:tab w:val="left" w:pos="0"/>
              </w:tabs>
              <w:snapToGrid w:val="0"/>
              <w:ind w:left="12"/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 xml:space="preserve">ΦΛΟΥΔΑΣ </w:t>
            </w:r>
            <w:r w:rsidR="006A766A"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ΗΛΙΑΣ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1441088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5C7238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ΠΑΣ ΛΑΔΟΧΩΡΙΟΥ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081EEC"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081EEC"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10€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6A" w:rsidRPr="00081EEC" w:rsidRDefault="00C554DF" w:rsidP="003C7E6B">
            <w:pPr>
              <w:pStyle w:val="21"/>
              <w:tabs>
                <w:tab w:val="left" w:pos="0"/>
              </w:tabs>
              <w:rPr>
                <w:rFonts w:ascii="Cambria" w:hAnsi="Cambria" w:cs="Tahoma"/>
                <w:szCs w:val="22"/>
              </w:rPr>
            </w:pPr>
            <w:r>
              <w:rPr>
                <w:rFonts w:ascii="Cambria" w:hAnsi="Cambria" w:cs="Tahoma"/>
                <w:szCs w:val="22"/>
              </w:rPr>
              <w:t>11.</w:t>
            </w:r>
            <w:r w:rsidR="006A766A" w:rsidRPr="00081EEC">
              <w:rPr>
                <w:rFonts w:ascii="Cambria" w:hAnsi="Cambria" w:cs="Tahoma"/>
                <w:szCs w:val="22"/>
              </w:rPr>
              <w:t>11.2019</w:t>
            </w:r>
          </w:p>
        </w:tc>
      </w:tr>
      <w:tr w:rsidR="006A766A" w:rsidRPr="00081EEC" w:rsidTr="005C7238">
        <w:trPr>
          <w:trHeight w:val="144"/>
        </w:trPr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5C7238" w:rsidRDefault="005C7238" w:rsidP="003C7E6B">
            <w:pPr>
              <w:pStyle w:val="a3"/>
              <w:tabs>
                <w:tab w:val="left" w:pos="0"/>
              </w:tabs>
              <w:snapToGrid w:val="0"/>
              <w:ind w:left="12"/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ΓΑΛΑΝΟΠΟΥΛΟΣ ΣΠΥΡΙΔΩΝ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2291E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1277805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2291E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ΔΟΞΑ ΓΑΡΔΙΚΙΟΥ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081EEC"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081EEC"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10€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6A" w:rsidRPr="00081EEC" w:rsidRDefault="00C554DF" w:rsidP="003C7E6B">
            <w:pPr>
              <w:pStyle w:val="21"/>
              <w:tabs>
                <w:tab w:val="left" w:pos="0"/>
              </w:tabs>
              <w:rPr>
                <w:rFonts w:ascii="Cambria" w:hAnsi="Cambria" w:cs="Tahoma"/>
                <w:szCs w:val="22"/>
              </w:rPr>
            </w:pPr>
            <w:r>
              <w:rPr>
                <w:rFonts w:ascii="Cambria" w:hAnsi="Cambria" w:cs="Tahoma"/>
                <w:szCs w:val="22"/>
              </w:rPr>
              <w:t>11</w:t>
            </w:r>
            <w:r w:rsidR="006A766A" w:rsidRPr="00081EEC">
              <w:rPr>
                <w:rFonts w:ascii="Cambria" w:hAnsi="Cambria" w:cs="Tahoma"/>
                <w:szCs w:val="22"/>
              </w:rPr>
              <w:t>.11.2019</w:t>
            </w:r>
          </w:p>
        </w:tc>
      </w:tr>
      <w:tr w:rsidR="006A766A" w:rsidRPr="00081EEC" w:rsidTr="005C7238">
        <w:trPr>
          <w:trHeight w:val="144"/>
        </w:trPr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2291E" w:rsidP="003C7E6B">
            <w:pPr>
              <w:pStyle w:val="a3"/>
              <w:tabs>
                <w:tab w:val="left" w:pos="0"/>
              </w:tabs>
              <w:snapToGrid w:val="0"/>
              <w:ind w:left="12"/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ΒΑΛΑΚΟΣ ΣΠΥΡΙΔΩΝ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2291E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505297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081EEC"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 xml:space="preserve">ΑΟ </w:t>
            </w:r>
            <w:r w:rsidR="0062291E"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ΠΛΑΤΑΡΙΑΣ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2291E" w:rsidP="003C7E6B">
            <w:pPr>
              <w:pStyle w:val="a3"/>
              <w:tabs>
                <w:tab w:val="left" w:pos="0"/>
              </w:tabs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2291E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1</w:t>
            </w:r>
            <w:r w:rsidR="006A766A" w:rsidRPr="00081EEC"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0€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6A" w:rsidRPr="00081EEC" w:rsidRDefault="00C554DF" w:rsidP="003C7E6B">
            <w:pPr>
              <w:pStyle w:val="21"/>
              <w:tabs>
                <w:tab w:val="left" w:pos="0"/>
              </w:tabs>
              <w:rPr>
                <w:rFonts w:ascii="Cambria" w:hAnsi="Cambria" w:cs="Tahoma"/>
                <w:szCs w:val="22"/>
              </w:rPr>
            </w:pPr>
            <w:r>
              <w:rPr>
                <w:rFonts w:ascii="Cambria" w:hAnsi="Cambria" w:cs="Tahoma"/>
                <w:szCs w:val="22"/>
              </w:rPr>
              <w:t>11</w:t>
            </w:r>
            <w:r w:rsidR="006A766A" w:rsidRPr="00081EEC">
              <w:rPr>
                <w:rFonts w:ascii="Cambria" w:hAnsi="Cambria" w:cs="Tahoma"/>
                <w:szCs w:val="22"/>
              </w:rPr>
              <w:t>.11.2019</w:t>
            </w:r>
          </w:p>
        </w:tc>
      </w:tr>
      <w:tr w:rsidR="006A766A" w:rsidRPr="00081EEC" w:rsidTr="005C7238">
        <w:trPr>
          <w:trHeight w:val="144"/>
        </w:trPr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snapToGrid w:val="0"/>
              <w:ind w:left="12"/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21"/>
              <w:tabs>
                <w:tab w:val="left" w:pos="0"/>
              </w:tabs>
              <w:rPr>
                <w:rFonts w:ascii="Cambria" w:hAnsi="Cambria" w:cs="Tahoma"/>
                <w:szCs w:val="22"/>
              </w:rPr>
            </w:pPr>
          </w:p>
        </w:tc>
      </w:tr>
      <w:tr w:rsidR="006A766A" w:rsidRPr="00081EEC" w:rsidTr="005C7238">
        <w:trPr>
          <w:trHeight w:val="144"/>
        </w:trPr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snapToGrid w:val="0"/>
              <w:ind w:left="12"/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val="en-US" w:eastAsia="hi-IN" w:bidi="hi-I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21"/>
              <w:tabs>
                <w:tab w:val="left" w:pos="0"/>
              </w:tabs>
              <w:rPr>
                <w:rFonts w:ascii="Cambria" w:hAnsi="Cambria" w:cs="Tahoma"/>
                <w:szCs w:val="22"/>
              </w:rPr>
            </w:pPr>
          </w:p>
        </w:tc>
      </w:tr>
      <w:tr w:rsidR="006A766A" w:rsidRPr="00081EEC" w:rsidTr="005C7238">
        <w:trPr>
          <w:trHeight w:val="144"/>
        </w:trPr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snapToGrid w:val="0"/>
              <w:ind w:left="12"/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21"/>
              <w:tabs>
                <w:tab w:val="left" w:pos="0"/>
              </w:tabs>
              <w:rPr>
                <w:rFonts w:ascii="Cambria" w:hAnsi="Cambria" w:cs="Tahoma"/>
                <w:szCs w:val="22"/>
              </w:rPr>
            </w:pPr>
          </w:p>
        </w:tc>
      </w:tr>
    </w:tbl>
    <w:p w:rsidR="006A766A" w:rsidRDefault="006A766A" w:rsidP="006A766A">
      <w:pPr>
        <w:pStyle w:val="21"/>
        <w:ind w:left="360"/>
        <w:rPr>
          <w:rFonts w:ascii="Cambria" w:hAnsi="Cambria" w:cs="Tahoma"/>
          <w:szCs w:val="22"/>
        </w:rPr>
      </w:pPr>
    </w:p>
    <w:p w:rsidR="00496920" w:rsidRDefault="00496920" w:rsidP="00496920">
      <w:pPr>
        <w:pStyle w:val="a3"/>
        <w:jc w:val="both"/>
        <w:rPr>
          <w:rFonts w:ascii="Cambria" w:hAnsi="Cambria" w:cs="Tahoma"/>
          <w:b w:val="0"/>
          <w:color w:val="000000"/>
          <w:sz w:val="22"/>
          <w:szCs w:val="22"/>
        </w:rPr>
      </w:pPr>
    </w:p>
    <w:p w:rsidR="007B5B0F" w:rsidRDefault="007B5B0F" w:rsidP="00496920">
      <w:pPr>
        <w:pStyle w:val="a3"/>
        <w:jc w:val="both"/>
        <w:rPr>
          <w:rFonts w:ascii="Cambria" w:hAnsi="Cambria" w:cs="Tahoma"/>
          <w:color w:val="000000"/>
          <w:sz w:val="22"/>
          <w:szCs w:val="22"/>
        </w:rPr>
      </w:pPr>
      <w:r w:rsidRPr="007B5B0F">
        <w:rPr>
          <w:rFonts w:ascii="Cambria" w:hAnsi="Cambria" w:cs="Tahoma"/>
          <w:color w:val="000000"/>
          <w:sz w:val="22"/>
          <w:szCs w:val="22"/>
        </w:rPr>
        <w:t>Η καταβολή της χρηματικής ποινής, γίνεται εντός τριάντα ( 30)</w:t>
      </w:r>
      <w:r>
        <w:rPr>
          <w:rFonts w:ascii="Cambria" w:hAnsi="Cambria" w:cs="Tahoma"/>
          <w:color w:val="000000"/>
          <w:sz w:val="22"/>
          <w:szCs w:val="22"/>
        </w:rPr>
        <w:t xml:space="preserve"> ημερών. </w:t>
      </w:r>
    </w:p>
    <w:p w:rsidR="007B5B0F" w:rsidRPr="007B5B0F" w:rsidRDefault="007B5B0F" w:rsidP="00496920">
      <w:pPr>
        <w:pStyle w:val="a3"/>
        <w:jc w:val="both"/>
        <w:rPr>
          <w:rFonts w:ascii="Cambria" w:hAnsi="Cambria" w:cs="Tahoma"/>
          <w:b w:val="0"/>
          <w:color w:val="000000"/>
          <w:sz w:val="22"/>
          <w:szCs w:val="22"/>
        </w:rPr>
      </w:pPr>
      <w:r w:rsidRPr="007B5B0F">
        <w:rPr>
          <w:rFonts w:ascii="Cambria" w:hAnsi="Cambria" w:cs="Tahoma"/>
          <w:b w:val="0"/>
          <w:color w:val="000000"/>
          <w:sz w:val="22"/>
          <w:szCs w:val="22"/>
        </w:rPr>
        <w:t xml:space="preserve">Η προθεσμία </w:t>
      </w:r>
      <w:r w:rsidRPr="007B5B0F">
        <w:rPr>
          <w:rFonts w:ascii="Cambria" w:hAnsi="Cambria" w:cs="Tahoma"/>
          <w:color w:val="000000"/>
          <w:sz w:val="22"/>
          <w:szCs w:val="22"/>
        </w:rPr>
        <w:t>των τριάντα (30) ημερών</w:t>
      </w:r>
      <w:r>
        <w:rPr>
          <w:rFonts w:ascii="Cambria" w:hAnsi="Cambria" w:cs="Tahoma"/>
          <w:b w:val="0"/>
          <w:color w:val="000000"/>
          <w:sz w:val="22"/>
          <w:szCs w:val="22"/>
        </w:rPr>
        <w:t xml:space="preserve"> ξεκινά από την επομένη της κοινοποίησης της απόφασης, σύμφωνα με το άρθρο 23  $ 2 του Πειθαρχικού Κώδικα Ε.Π.Ο.</w:t>
      </w:r>
    </w:p>
    <w:p w:rsidR="007B5B0F" w:rsidRPr="007B5B0F" w:rsidRDefault="007B5B0F" w:rsidP="00496920">
      <w:pPr>
        <w:pStyle w:val="a3"/>
        <w:jc w:val="both"/>
        <w:rPr>
          <w:rFonts w:ascii="Cambria" w:hAnsi="Cambria" w:cs="Tahoma"/>
          <w:b w:val="0"/>
          <w:color w:val="000000"/>
          <w:sz w:val="22"/>
          <w:szCs w:val="22"/>
        </w:rPr>
      </w:pPr>
    </w:p>
    <w:p w:rsidR="00496920" w:rsidRDefault="00AE2056" w:rsidP="007B5B0F">
      <w:pPr>
        <w:pStyle w:val="21"/>
        <w:ind w:left="2234" w:firstLine="646"/>
        <w:rPr>
          <w:rFonts w:ascii="Cambria" w:hAnsi="Cambria" w:cs="Tahoma"/>
          <w:color w:val="000000"/>
          <w:szCs w:val="22"/>
        </w:rPr>
      </w:pPr>
      <w:r>
        <w:rPr>
          <w:rFonts w:ascii="Cambria" w:hAnsi="Cambria" w:cs="Tahoma"/>
          <w:color w:val="000000"/>
          <w:szCs w:val="22"/>
        </w:rPr>
        <w:t xml:space="preserve"> </w:t>
      </w:r>
      <w:r w:rsidR="007B5B0F">
        <w:rPr>
          <w:rFonts w:ascii="Cambria" w:hAnsi="Cambria" w:cs="Tahoma"/>
          <w:color w:val="000000"/>
          <w:szCs w:val="22"/>
        </w:rPr>
        <w:t>Για την Εκτελεστική Επιτροπή</w:t>
      </w:r>
    </w:p>
    <w:p w:rsidR="007B5B0F" w:rsidRPr="00081EEC" w:rsidRDefault="007B5B0F" w:rsidP="00496920">
      <w:pPr>
        <w:pStyle w:val="21"/>
        <w:ind w:left="74"/>
        <w:jc w:val="center"/>
        <w:rPr>
          <w:rFonts w:ascii="Cambria" w:hAnsi="Cambria" w:cs="Tahoma"/>
          <w:color w:val="000000"/>
          <w:szCs w:val="22"/>
        </w:rPr>
      </w:pPr>
    </w:p>
    <w:p w:rsidR="00496920" w:rsidRDefault="00496920" w:rsidP="007B5B0F">
      <w:pPr>
        <w:ind w:left="1440" w:firstLine="720"/>
        <w:rPr>
          <w:rFonts w:ascii="Cambria" w:hAnsi="Cambria" w:cs="Tahoma"/>
          <w:color w:val="000000"/>
          <w:sz w:val="22"/>
          <w:szCs w:val="22"/>
        </w:rPr>
      </w:pPr>
      <w:r w:rsidRPr="00081EEC">
        <w:rPr>
          <w:rFonts w:ascii="Cambria" w:hAnsi="Cambria" w:cs="Tahoma"/>
          <w:color w:val="000000"/>
          <w:sz w:val="22"/>
          <w:szCs w:val="22"/>
        </w:rPr>
        <w:t xml:space="preserve">Ο Πρόεδρος                              </w:t>
      </w:r>
      <w:r w:rsidR="00AE2056">
        <w:rPr>
          <w:rFonts w:ascii="Cambria" w:hAnsi="Cambria" w:cs="Tahoma"/>
          <w:color w:val="000000"/>
          <w:sz w:val="22"/>
          <w:szCs w:val="22"/>
        </w:rPr>
        <w:tab/>
      </w:r>
      <w:r w:rsidR="00AE2056">
        <w:rPr>
          <w:rFonts w:ascii="Cambria" w:hAnsi="Cambria" w:cs="Tahoma"/>
          <w:color w:val="000000"/>
          <w:sz w:val="22"/>
          <w:szCs w:val="22"/>
        </w:rPr>
        <w:tab/>
      </w:r>
      <w:r w:rsidRPr="00081EEC">
        <w:rPr>
          <w:rFonts w:ascii="Cambria" w:hAnsi="Cambria" w:cs="Tahoma"/>
          <w:color w:val="000000"/>
          <w:sz w:val="22"/>
          <w:szCs w:val="22"/>
        </w:rPr>
        <w:t>Ο Γεν. Γραμματέας</w:t>
      </w:r>
    </w:p>
    <w:p w:rsidR="007B5B0F" w:rsidRDefault="007B5B0F" w:rsidP="007B5B0F">
      <w:pPr>
        <w:ind w:left="1440" w:firstLine="720"/>
        <w:rPr>
          <w:rFonts w:ascii="Cambria" w:hAnsi="Cambria" w:cs="Tahoma"/>
          <w:color w:val="000000"/>
          <w:sz w:val="22"/>
          <w:szCs w:val="22"/>
        </w:rPr>
      </w:pPr>
    </w:p>
    <w:p w:rsidR="007B5B0F" w:rsidRDefault="007B5B0F" w:rsidP="007B5B0F">
      <w:pPr>
        <w:ind w:left="1440" w:firstLine="720"/>
        <w:rPr>
          <w:rFonts w:ascii="Cambria" w:hAnsi="Cambria" w:cs="Tahoma"/>
          <w:color w:val="000000"/>
          <w:sz w:val="22"/>
          <w:szCs w:val="22"/>
        </w:rPr>
      </w:pPr>
    </w:p>
    <w:p w:rsidR="007B5B0F" w:rsidRDefault="007B5B0F" w:rsidP="007B5B0F">
      <w:pPr>
        <w:ind w:left="1440" w:firstLine="720"/>
        <w:rPr>
          <w:rFonts w:ascii="Cambria" w:hAnsi="Cambria" w:cs="Tahoma"/>
          <w:color w:val="000000"/>
          <w:sz w:val="22"/>
          <w:szCs w:val="22"/>
        </w:rPr>
      </w:pPr>
    </w:p>
    <w:p w:rsidR="007B5B0F" w:rsidRDefault="007B5B0F" w:rsidP="007B5B0F">
      <w:pPr>
        <w:ind w:left="1440" w:firstLine="720"/>
        <w:rPr>
          <w:rFonts w:ascii="Cambria" w:hAnsi="Cambria" w:cs="Tahoma"/>
          <w:color w:val="000000"/>
          <w:sz w:val="22"/>
          <w:szCs w:val="22"/>
        </w:rPr>
      </w:pPr>
      <w:r>
        <w:rPr>
          <w:rFonts w:ascii="Cambria" w:hAnsi="Cambria" w:cs="Tahoma"/>
          <w:color w:val="000000"/>
          <w:sz w:val="22"/>
          <w:szCs w:val="22"/>
        </w:rPr>
        <w:t xml:space="preserve">Χρήστος Καρβούνης            </w:t>
      </w:r>
      <w:r w:rsidR="00AE2056">
        <w:rPr>
          <w:rFonts w:ascii="Cambria" w:hAnsi="Cambria" w:cs="Tahoma"/>
          <w:color w:val="000000"/>
          <w:sz w:val="22"/>
          <w:szCs w:val="22"/>
        </w:rPr>
        <w:t xml:space="preserve">                     Απόστολος </w:t>
      </w:r>
      <w:proofErr w:type="spellStart"/>
      <w:r w:rsidR="00AE2056">
        <w:rPr>
          <w:rFonts w:ascii="Cambria" w:hAnsi="Cambria" w:cs="Tahoma"/>
          <w:color w:val="000000"/>
          <w:sz w:val="22"/>
          <w:szCs w:val="22"/>
        </w:rPr>
        <w:t>Τζώρτζης</w:t>
      </w:r>
      <w:proofErr w:type="spellEnd"/>
    </w:p>
    <w:p w:rsidR="007B5B0F" w:rsidRPr="00081EEC" w:rsidRDefault="00AE2056" w:rsidP="007B5B0F">
      <w:pPr>
        <w:ind w:left="1440" w:firstLine="720"/>
        <w:rPr>
          <w:rFonts w:ascii="Cambria" w:hAnsi="Cambria" w:cs="Tahoma"/>
          <w:color w:val="000000"/>
          <w:sz w:val="22"/>
          <w:szCs w:val="22"/>
        </w:rPr>
      </w:pPr>
      <w:r>
        <w:rPr>
          <w:rFonts w:ascii="Cambria" w:hAnsi="Cambria" w:cs="Tahoma"/>
          <w:color w:val="000000"/>
          <w:sz w:val="22"/>
          <w:szCs w:val="22"/>
        </w:rPr>
        <w:t xml:space="preserve"> </w:t>
      </w:r>
    </w:p>
    <w:p w:rsidR="007B5B0F" w:rsidRPr="00081EEC" w:rsidRDefault="007B5B0F" w:rsidP="007B5B0F">
      <w:pPr>
        <w:rPr>
          <w:rFonts w:ascii="Cambria" w:hAnsi="Cambria" w:cs="Tahoma"/>
          <w:color w:val="000000"/>
          <w:sz w:val="22"/>
          <w:szCs w:val="22"/>
        </w:rPr>
      </w:pPr>
    </w:p>
    <w:p w:rsidR="00496920" w:rsidRPr="00081EEC" w:rsidRDefault="00496920" w:rsidP="00496920">
      <w:pPr>
        <w:jc w:val="center"/>
        <w:rPr>
          <w:rFonts w:ascii="Cambria" w:hAnsi="Cambria" w:cs="Tahoma"/>
          <w:color w:val="000000"/>
          <w:sz w:val="22"/>
          <w:szCs w:val="22"/>
        </w:rPr>
      </w:pPr>
    </w:p>
    <w:p w:rsidR="00496920" w:rsidRPr="00081EEC" w:rsidRDefault="00496920" w:rsidP="00496920">
      <w:pPr>
        <w:rPr>
          <w:rFonts w:ascii="Cambria" w:hAnsi="Cambria"/>
          <w:sz w:val="22"/>
          <w:szCs w:val="22"/>
        </w:rPr>
      </w:pPr>
      <w:r w:rsidRPr="00081EEC">
        <w:rPr>
          <w:rFonts w:ascii="Cambria" w:hAnsi="Cambria" w:cs="Tahoma"/>
          <w:color w:val="000000"/>
          <w:sz w:val="22"/>
          <w:szCs w:val="22"/>
        </w:rPr>
        <w:t xml:space="preserve">                             </w:t>
      </w:r>
      <w:r>
        <w:rPr>
          <w:rFonts w:ascii="Cambria" w:hAnsi="Cambria" w:cs="Tahoma"/>
          <w:color w:val="000000"/>
          <w:sz w:val="22"/>
          <w:szCs w:val="22"/>
        </w:rPr>
        <w:t xml:space="preserve">             </w:t>
      </w:r>
    </w:p>
    <w:p w:rsidR="00B86A50" w:rsidRDefault="00B86A50"/>
    <w:sectPr w:rsidR="00B86A50" w:rsidSect="00E66A13">
      <w:pgSz w:w="11906" w:h="16838"/>
      <w:pgMar w:top="397" w:right="709" w:bottom="567" w:left="1134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338E"/>
    <w:multiLevelType w:val="hybridMultilevel"/>
    <w:tmpl w:val="EBD4D99A"/>
    <w:lvl w:ilvl="0" w:tplc="040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6DE238DA"/>
    <w:multiLevelType w:val="hybridMultilevel"/>
    <w:tmpl w:val="6428EB28"/>
    <w:lvl w:ilvl="0" w:tplc="1C2ABF46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6920"/>
    <w:rsid w:val="00013CFA"/>
    <w:rsid w:val="000D7744"/>
    <w:rsid w:val="00496920"/>
    <w:rsid w:val="005C7238"/>
    <w:rsid w:val="0062291E"/>
    <w:rsid w:val="006A766A"/>
    <w:rsid w:val="00732F5E"/>
    <w:rsid w:val="007B5B0F"/>
    <w:rsid w:val="00AE2056"/>
    <w:rsid w:val="00B86A50"/>
    <w:rsid w:val="00C554DF"/>
    <w:rsid w:val="00CD2755"/>
    <w:rsid w:val="00E6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2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96920"/>
    <w:pPr>
      <w:jc w:val="center"/>
    </w:pPr>
    <w:rPr>
      <w:b/>
      <w:sz w:val="26"/>
    </w:rPr>
  </w:style>
  <w:style w:type="character" w:customStyle="1" w:styleId="Char">
    <w:name w:val="Σώμα κειμένου Char"/>
    <w:basedOn w:val="a0"/>
    <w:link w:val="a3"/>
    <w:rsid w:val="00496920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21">
    <w:name w:val="Σώμα κείμενου 21"/>
    <w:basedOn w:val="a"/>
    <w:rsid w:val="00496920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MASCOT NETWORK</cp:lastModifiedBy>
  <cp:revision>2</cp:revision>
  <dcterms:created xsi:type="dcterms:W3CDTF">2019-10-15T09:34:00Z</dcterms:created>
  <dcterms:modified xsi:type="dcterms:W3CDTF">2019-10-15T09:34:00Z</dcterms:modified>
</cp:coreProperties>
</file>